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D6" w:rsidRPr="004869D6" w:rsidRDefault="004869D6" w:rsidP="004869D6">
      <w:pPr>
        <w:shd w:val="clear" w:color="auto" w:fill="FFFFFF"/>
        <w:spacing w:after="0" w:line="312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4869D6">
        <w:rPr>
          <w:rFonts w:ascii="Times New Roman" w:eastAsia="Times New Roman" w:hAnsi="Times New Roman"/>
          <w:b/>
          <w:bCs/>
          <w:sz w:val="27"/>
          <w:szCs w:val="27"/>
          <w:lang w:val="vi-VN"/>
        </w:rPr>
        <w:t>Phụ lục </w:t>
      </w:r>
      <w:r w:rsidRPr="004869D6">
        <w:rPr>
          <w:rFonts w:ascii="Times New Roman" w:eastAsia="Times New Roman" w:hAnsi="Times New Roman"/>
          <w:b/>
          <w:bCs/>
          <w:sz w:val="27"/>
          <w:szCs w:val="27"/>
        </w:rPr>
        <w:t>2</w:t>
      </w:r>
    </w:p>
    <w:p w:rsidR="004869D6" w:rsidRPr="004869D6" w:rsidRDefault="004869D6" w:rsidP="004869D6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4869D6">
        <w:rPr>
          <w:rFonts w:ascii="Times New Roman" w:eastAsia="Times New Roman" w:hAnsi="Times New Roman"/>
          <w:b/>
          <w:bCs/>
          <w:sz w:val="27"/>
          <w:szCs w:val="27"/>
        </w:rPr>
        <w:t xml:space="preserve">CÁC CHỨNG CHỈ NGOẠI NGỮ </w:t>
      </w:r>
      <w:bookmarkStart w:id="0" w:name="_GoBack"/>
      <w:bookmarkEnd w:id="0"/>
      <w:r w:rsidRPr="004869D6">
        <w:rPr>
          <w:rFonts w:ascii="Times New Roman" w:eastAsia="Times New Roman" w:hAnsi="Times New Roman"/>
          <w:b/>
          <w:bCs/>
          <w:sz w:val="27"/>
          <w:szCs w:val="27"/>
        </w:rPr>
        <w:t>SỬ DỤNG TRONG TUYỂN SINH ĐẠI HỌC</w:t>
      </w:r>
    </w:p>
    <w:p w:rsidR="004869D6" w:rsidRPr="004869D6" w:rsidRDefault="004869D6" w:rsidP="004869D6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3025"/>
        <w:gridCol w:w="4747"/>
      </w:tblGrid>
      <w:tr w:rsidR="004869D6" w:rsidRPr="004869D6" w:rsidTr="00BA38AF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b/>
                <w:sz w:val="27"/>
                <w:szCs w:val="27"/>
                <w:lang w:val="sv-SE"/>
              </w:rPr>
              <w:t>Môn Ngoại ngữ/Ngành học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b/>
                <w:sz w:val="27"/>
                <w:szCs w:val="27"/>
                <w:lang w:val="sv-SE"/>
              </w:rPr>
              <w:t>Chứng chỉ đạt yêu cầu</w:t>
            </w:r>
            <w:r w:rsidRPr="004869D6">
              <w:rPr>
                <w:rFonts w:ascii="Times New Roman" w:eastAsia="Times New Roman" w:hAnsi="Times New Roman"/>
                <w:b/>
                <w:sz w:val="27"/>
                <w:szCs w:val="27"/>
                <w:lang w:val="sv-SE"/>
              </w:rPr>
              <w:br/>
              <w:t>tối thiểu </w:t>
            </w:r>
            <w:r w:rsidRPr="004869D6">
              <w:rPr>
                <w:rFonts w:ascii="Times New Roman" w:eastAsia="Times New Roman" w:hAnsi="Times New Roman"/>
                <w:b/>
                <w:sz w:val="27"/>
                <w:szCs w:val="27"/>
                <w:vertAlign w:val="superscript"/>
                <w:lang w:val="sv-SE"/>
              </w:rPr>
              <w:t>(</w:t>
            </w:r>
            <w:r w:rsidRPr="004869D6">
              <w:rPr>
                <w:rFonts w:ascii="Times New Roman" w:eastAsia="Times New Roman" w:hAnsi="Times New Roman"/>
                <w:b/>
                <w:sz w:val="27"/>
                <w:szCs w:val="27"/>
                <w:lang w:val="sv-SE"/>
              </w:rPr>
              <w:t>*</w:t>
            </w:r>
            <w:r w:rsidRPr="004869D6">
              <w:rPr>
                <w:rFonts w:ascii="Times New Roman" w:eastAsia="Times New Roman" w:hAnsi="Times New Roman"/>
                <w:b/>
                <w:sz w:val="27"/>
                <w:szCs w:val="27"/>
                <w:vertAlign w:val="superscript"/>
                <w:lang w:val="sv-SE"/>
              </w:rPr>
              <w:t>)</w:t>
            </w:r>
          </w:p>
        </w:tc>
        <w:tc>
          <w:tcPr>
            <w:tcW w:w="4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b/>
                <w:sz w:val="27"/>
                <w:szCs w:val="27"/>
                <w:lang w:val="sv-SE"/>
              </w:rPr>
              <w:t>Đơn vị cấp chứng chỉ</w:t>
            </w:r>
          </w:p>
        </w:tc>
      </w:tr>
      <w:tr w:rsidR="004869D6" w:rsidRPr="004869D6" w:rsidTr="00BA38AF"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Tiếng Anh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IELTS 5.5 điểm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British Council (BC)</w:t>
            </w:r>
          </w:p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International Development Program (IDP)</w:t>
            </w:r>
          </w:p>
        </w:tc>
      </w:tr>
      <w:tr w:rsidR="004869D6" w:rsidRPr="004869D6" w:rsidTr="00BA38A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TOEFL iBT 65-78 điểm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Educational Testing Service (ETS)</w:t>
            </w:r>
          </w:p>
        </w:tc>
      </w:tr>
      <w:tr w:rsidR="004869D6" w:rsidRPr="004869D6" w:rsidTr="00BA38AF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Tiếng Nga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TRKI-2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Trung tâm Khoa học và Văn hóa Nga tại Hà Nội (The Russian centre of science and culture in Hanoi)</w:t>
            </w:r>
          </w:p>
        </w:tc>
      </w:tr>
      <w:tr w:rsidR="004869D6" w:rsidRPr="004869D6" w:rsidTr="00BA38AF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Tiếng Pháp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TCF 350 điểm</w:t>
            </w:r>
          </w:p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DELF B2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Trung tâm Nghiên cứu Sư phạm quốc tế (Centre International d’Etudes Pedagogiques - CIEP)</w:t>
            </w:r>
          </w:p>
        </w:tc>
      </w:tr>
      <w:tr w:rsidR="004869D6" w:rsidRPr="004869D6" w:rsidTr="00BA38AF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Tiếng</w:t>
            </w:r>
          </w:p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Trung Quốc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HSK cấp độ 4</w:t>
            </w:r>
          </w:p>
          <w:p w:rsidR="004869D6" w:rsidRPr="004869D6" w:rsidRDefault="004869D6" w:rsidP="004869D6">
            <w:pPr>
              <w:spacing w:after="0" w:line="312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TOCFL cấp độ 4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Văn phòng Hán ngữ đối ngoại Trung Quốc (Hanban); Ủy ban Khảo thí trình độ Hán ngữ quốc gia (The National Committee for the Test of Proficiency in Chinese)</w:t>
            </w:r>
          </w:p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Ủy ban Công tác Thúc đẩy Kỳ thi Năng lực Hoa ngữ Quốc gia (Steering Committee for the Test Of Proficiency-Huayu)</w:t>
            </w:r>
          </w:p>
        </w:tc>
      </w:tr>
      <w:tr w:rsidR="004869D6" w:rsidRPr="004869D6" w:rsidTr="00BA38AF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Tiếng Đức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Goethe-Zertifikat B2</w:t>
            </w:r>
          </w:p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Deutsches Sprachdiplom (DSD) B2</w:t>
            </w:r>
          </w:p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- Zertifikat B2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Ủy ban giáo dục phổ thông Đức tại nước ngoài (ZfA)</w:t>
            </w:r>
          </w:p>
        </w:tc>
      </w:tr>
      <w:tr w:rsidR="004869D6" w:rsidRPr="004869D6" w:rsidTr="00BA38AF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Tiếng</w:t>
            </w:r>
          </w:p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Nhật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JLPT cấp độ N3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Quỹ Giao lưu Quốc tế Nhật Bản (Japan Foundation)</w:t>
            </w:r>
          </w:p>
        </w:tc>
      </w:tr>
      <w:tr w:rsidR="004869D6" w:rsidRPr="004869D6" w:rsidTr="00BA38AF"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Tiếng</w:t>
            </w:r>
          </w:p>
          <w:p w:rsidR="004869D6" w:rsidRPr="004869D6" w:rsidRDefault="004869D6" w:rsidP="004869D6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Hàn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TOPIK II cấp độ 4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9D6" w:rsidRPr="004869D6" w:rsidRDefault="004869D6" w:rsidP="004869D6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869D6">
              <w:rPr>
                <w:rFonts w:ascii="Times New Roman" w:eastAsia="Times New Roman" w:hAnsi="Times New Roman"/>
                <w:sz w:val="27"/>
                <w:szCs w:val="27"/>
                <w:lang w:val="sv-SE"/>
              </w:rPr>
              <w:t>Viện Giáo dục Quốc tế Quốc gia Hàn Quốc (KICE)</w:t>
            </w:r>
          </w:p>
        </w:tc>
      </w:tr>
    </w:tbl>
    <w:p w:rsidR="00570098" w:rsidRPr="004869D6" w:rsidRDefault="00570098" w:rsidP="004869D6">
      <w:pPr>
        <w:spacing w:after="0" w:line="312" w:lineRule="auto"/>
        <w:rPr>
          <w:rFonts w:ascii="Times New Roman" w:hAnsi="Times New Roman"/>
        </w:rPr>
      </w:pPr>
    </w:p>
    <w:sectPr w:rsidR="00570098" w:rsidRPr="004869D6" w:rsidSect="004869D6">
      <w:pgSz w:w="11907" w:h="16840" w:code="9"/>
      <w:pgMar w:top="1440" w:right="992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D6"/>
    <w:rsid w:val="004869D6"/>
    <w:rsid w:val="00570098"/>
    <w:rsid w:val="005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DDC78-F37D-4117-9A41-7F98C1EA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D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2020-06-08T08:50:00Z</dcterms:created>
  <dcterms:modified xsi:type="dcterms:W3CDTF">2020-06-08T08:50:00Z</dcterms:modified>
</cp:coreProperties>
</file>